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D162DFD" w:rsidR="009815C7" w:rsidRPr="007B0071" w:rsidRDefault="00B511D7" w:rsidP="00373F3E">
      <w:pPr>
        <w:spacing w:after="0" w:line="240" w:lineRule="auto"/>
        <w:jc w:val="center"/>
        <w:rPr>
          <w:rFonts w:ascii="Sylfaen" w:hAnsi="Sylfaen" w:cs="Sylfaen"/>
          <w:b/>
          <w:lang w:val="ka-GE"/>
        </w:rPr>
      </w:pPr>
      <w:r>
        <w:rPr>
          <w:rFonts w:ascii="Sylfaen" w:hAnsi="Sylfaen" w:cs="Sylfaen"/>
          <w:b/>
          <w:lang w:val="ka-GE"/>
        </w:rPr>
        <w:t xml:space="preserve">დიდი ლილო, ერეკლე </w:t>
      </w:r>
      <w:r>
        <w:rPr>
          <w:rFonts w:ascii="Sylfaen" w:hAnsi="Sylfaen" w:cs="Sylfaen"/>
          <w:b/>
        </w:rPr>
        <w:t xml:space="preserve">II </w:t>
      </w:r>
      <w:r>
        <w:rPr>
          <w:rFonts w:ascii="Sylfaen" w:hAnsi="Sylfaen" w:cs="Sylfaen"/>
          <w:b/>
          <w:lang w:val="ka-GE"/>
        </w:rPr>
        <w:t xml:space="preserve">მე-4 შესახვევში და ორთაჭალის მე-3 ჩიხში </w:t>
      </w:r>
      <w:r w:rsidR="008834AE">
        <w:rPr>
          <w:rFonts w:ascii="Sylfaen" w:hAnsi="Sylfaen" w:cs="Sylfaen"/>
          <w:b/>
          <w:lang w:val="ka-GE"/>
        </w:rPr>
        <w:t>წყალსადენის</w:t>
      </w:r>
      <w:r w:rsidR="00F94013" w:rsidRPr="00F94013">
        <w:rPr>
          <w:rFonts w:ascii="Sylfaen" w:hAnsi="Sylfaen" w:cs="Sylfaen"/>
          <w:b/>
          <w:lang w:val="ka-GE"/>
        </w:rPr>
        <w:t xml:space="preserve"> ქსელების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Pr>
          <w:rFonts w:ascii="Sylfaen" w:hAnsi="Sylfaen"/>
          <w:b/>
        </w:rPr>
        <w:t xml:space="preserve">    </w:t>
      </w:r>
      <w:r w:rsidR="001B055A" w:rsidRPr="007B0071">
        <w:rPr>
          <w:rFonts w:ascii="Sylfaen" w:hAnsi="Sylfaen"/>
          <w:b/>
          <w:lang w:val="ka-GE"/>
        </w:rPr>
        <w:t>შესყიდვის ობიექტის დასახელება</w:t>
      </w:r>
    </w:p>
    <w:p w14:paraId="6612247C" w14:textId="2E32F0D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7B0071">
        <w:rPr>
          <w:rFonts w:ascii="Arial" w:hAnsi="Arial" w:cs="Arial"/>
        </w:rPr>
        <w:t>)</w:t>
      </w:r>
      <w:r w:rsidR="008A3D36">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511D7" w:rsidRPr="00B511D7">
        <w:rPr>
          <w:rFonts w:ascii="Sylfaen" w:hAnsi="Sylfaen" w:cs="Sylfaen"/>
          <w:lang w:val="ka-GE"/>
        </w:rPr>
        <w:t xml:space="preserve">დიდი ლილო, ერეკლე II მე-4 შესახვევში და ორთაჭალის მე-3 ჩიხში </w:t>
      </w:r>
      <w:r w:rsidR="00DF3484" w:rsidRPr="00DF3484">
        <w:rPr>
          <w:rFonts w:ascii="Sylfaen" w:hAnsi="Sylfaen" w:cs="Sylfaen"/>
          <w:lang w:val="ka-GE"/>
        </w:rPr>
        <w:t>წყალსადენის</w:t>
      </w:r>
      <w:r w:rsidR="00095224" w:rsidRPr="00095224">
        <w:rPr>
          <w:rFonts w:ascii="Sylfaen" w:hAnsi="Sylfaen" w:cs="Sylfaen"/>
          <w:lang w:val="ka-GE"/>
        </w:rPr>
        <w:t xml:space="preserve"> </w:t>
      </w:r>
      <w:r w:rsidR="008D3CB4" w:rsidRPr="008D3CB4">
        <w:rPr>
          <w:rFonts w:ascii="Sylfaen" w:hAnsi="Sylfaen" w:cs="Sylfaen"/>
          <w:lang w:val="ka-GE"/>
        </w:rPr>
        <w:t xml:space="preserve">ქსელების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712DC2" w:rsidRDefault="001B055A" w:rsidP="001B055A">
      <w:pPr>
        <w:spacing w:after="0" w:line="240" w:lineRule="auto"/>
        <w:jc w:val="both"/>
        <w:rPr>
          <w:rFonts w:ascii="Sylfaen" w:hAnsi="Sylfaen" w:cs="Sylfaen"/>
          <w:b/>
          <w:bCs/>
          <w:sz w:val="14"/>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0CD5976" w:rsidR="00DB5C8D" w:rsidRPr="00696A50" w:rsidRDefault="00B511D7" w:rsidP="00696A50">
      <w:pPr>
        <w:spacing w:after="0" w:line="240" w:lineRule="auto"/>
        <w:jc w:val="both"/>
        <w:rPr>
          <w:rFonts w:ascii="Sylfaen" w:hAnsi="Sylfaen" w:cs="Sylfaen"/>
        </w:rPr>
      </w:pPr>
      <w:r w:rsidRPr="00B511D7">
        <w:rPr>
          <w:rFonts w:ascii="Sylfaen" w:hAnsi="Sylfaen" w:cs="Sylfaen"/>
          <w:lang w:val="ka-GE"/>
        </w:rPr>
        <w:t xml:space="preserve">დიდი ლილო, ერეკლე II მე-4 შესახვევში და ორთაჭალის მე-3 ჩიხში </w:t>
      </w:r>
      <w:r w:rsidR="00DF3484" w:rsidRPr="00DF3484">
        <w:rPr>
          <w:rFonts w:ascii="Sylfaen" w:hAnsi="Sylfaen" w:cs="Sylfaen"/>
          <w:lang w:val="ka-GE"/>
        </w:rPr>
        <w:t>წყალსადენის</w:t>
      </w:r>
      <w:r w:rsidR="00095224" w:rsidRPr="00095224">
        <w:rPr>
          <w:rFonts w:ascii="Sylfaen" w:hAnsi="Sylfaen" w:cs="Sylfaen"/>
          <w:lang w:val="ka-GE"/>
        </w:rPr>
        <w:t xml:space="preserve"> </w:t>
      </w:r>
      <w:r w:rsidR="00185431" w:rsidRPr="008D3CB4">
        <w:rPr>
          <w:rFonts w:ascii="Sylfaen" w:hAnsi="Sylfaen" w:cs="Sylfaen"/>
          <w:lang w:val="ka-GE"/>
        </w:rPr>
        <w:t>ქსელების რეაბილიტაციის</w:t>
      </w:r>
      <w:r w:rsidR="00185431">
        <w:rPr>
          <w:rFonts w:ascii="Sylfaen" w:hAnsi="Sylfaen" w:cs="Sylfaen"/>
          <w:lang w:val="ka-GE"/>
        </w:rPr>
        <w:t xml:space="preserve"> მომსახურების 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62C08A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D6E01">
        <w:rPr>
          <w:rFonts w:ascii="Sylfaen" w:hAnsi="Sylfaen"/>
          <w:lang w:val="ka-GE"/>
        </w:rPr>
        <w:t>მთაწმინდა-კრწანისის</w:t>
      </w:r>
      <w:r w:rsidR="0064425B">
        <w:rPr>
          <w:rFonts w:ascii="Sylfaen" w:hAnsi="Sylfaen"/>
          <w:lang w:val="ka-GE"/>
        </w:rPr>
        <w:t xml:space="preserve"> და </w:t>
      </w:r>
      <w:r w:rsidR="00B511D7">
        <w:rPr>
          <w:rFonts w:ascii="Sylfaen" w:hAnsi="Sylfaen"/>
          <w:lang w:val="ka-GE"/>
        </w:rPr>
        <w:t>ისანი-სამგორის</w:t>
      </w:r>
      <w:r w:rsidR="0064425B">
        <w:rPr>
          <w:rFonts w:ascii="Sylfaen" w:hAnsi="Sylfaen"/>
          <w:lang w:val="ka-GE"/>
        </w:rPr>
        <w:t xml:space="preserve"> </w:t>
      </w:r>
      <w:r>
        <w:rPr>
          <w:rFonts w:ascii="Sylfaen" w:hAnsi="Sylfaen"/>
          <w:lang w:val="ka-GE"/>
        </w:rPr>
        <w:t>რაიონ</w:t>
      </w:r>
      <w:r w:rsidR="0064425B">
        <w:rPr>
          <w:rFonts w:ascii="Sylfaen" w:hAnsi="Sylfaen"/>
          <w:lang w:val="ka-GE"/>
        </w:rPr>
        <w:t>ებ</w:t>
      </w:r>
      <w:r>
        <w:rPr>
          <w:rFonts w:ascii="Sylfaen" w:hAnsi="Sylfaen"/>
          <w:lang w:val="ka-GE"/>
        </w:rPr>
        <w:t>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F80C85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Pr="00C32F5D">
        <w:rPr>
          <w:rFonts w:ascii="Sylfaen" w:hAnsi="Sylfaen" w:cs="Sylfaen"/>
          <w:b/>
          <w:sz w:val="20"/>
          <w:szCs w:val="20"/>
          <w:lang w:val="ka-GE"/>
        </w:rPr>
        <w:t xml:space="preserve">2020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679EB">
        <w:rPr>
          <w:rFonts w:ascii="Sylfaen" w:hAnsi="Sylfaen" w:cs="Sylfaen"/>
          <w:b/>
          <w:sz w:val="20"/>
          <w:szCs w:val="20"/>
          <w:lang w:val="ka-GE"/>
        </w:rPr>
        <w:t>10</w:t>
      </w:r>
      <w:r w:rsidR="00AA6A7B">
        <w:rPr>
          <w:rFonts w:ascii="Sylfaen" w:hAnsi="Sylfaen" w:cs="Sylfaen"/>
          <w:b/>
          <w:sz w:val="20"/>
          <w:szCs w:val="20"/>
          <w:lang w:val="ka-GE"/>
        </w:rPr>
        <w:t xml:space="preserve"> ნოემბე</w:t>
      </w:r>
      <w:bookmarkStart w:id="1" w:name="_GoBack"/>
      <w:bookmarkEnd w:id="1"/>
      <w:r w:rsidR="00AA6A7B">
        <w:rPr>
          <w:rFonts w:ascii="Sylfaen" w:hAnsi="Sylfaen" w:cs="Sylfaen"/>
          <w:b/>
          <w:sz w:val="20"/>
          <w:szCs w:val="20"/>
          <w:lang w:val="ka-GE"/>
        </w:rPr>
        <w:t>რი</w:t>
      </w:r>
      <w:r w:rsidRPr="00B71EF5">
        <w:rPr>
          <w:rFonts w:ascii="Sylfaen" w:hAnsi="Sylfaen" w:cs="Sylfaen"/>
          <w:b/>
          <w:sz w:val="20"/>
          <w:szCs w:val="20"/>
          <w:lang w:val="ka-GE"/>
        </w:rPr>
        <w:t>,</w:t>
      </w:r>
      <w:r w:rsidR="00CB6014">
        <w:rPr>
          <w:rFonts w:ascii="Sylfaen" w:hAnsi="Sylfaen" w:cs="Sylfaen"/>
          <w:b/>
          <w:sz w:val="20"/>
          <w:szCs w:val="20"/>
          <w:lang w:val="ka-GE"/>
        </w:rPr>
        <w:t xml:space="preserve"> 17</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2D39E1E7" w:rsidR="007A4EBD" w:rsidRDefault="007A4EBD"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C1F8" w14:textId="77777777" w:rsidR="004C3ECC" w:rsidRDefault="004C3ECC" w:rsidP="007902EA">
      <w:pPr>
        <w:spacing w:after="0" w:line="240" w:lineRule="auto"/>
      </w:pPr>
      <w:r>
        <w:separator/>
      </w:r>
    </w:p>
  </w:endnote>
  <w:endnote w:type="continuationSeparator" w:id="0">
    <w:p w14:paraId="1939A90A" w14:textId="77777777" w:rsidR="004C3ECC" w:rsidRDefault="004C3EC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30AC386" w:rsidR="004A3BD8" w:rsidRDefault="004A3BD8">
        <w:pPr>
          <w:pStyle w:val="Footer"/>
          <w:jc w:val="right"/>
        </w:pPr>
        <w:r>
          <w:fldChar w:fldCharType="begin"/>
        </w:r>
        <w:r>
          <w:instrText xml:space="preserve"> PAGE   \* MERGEFORMAT </w:instrText>
        </w:r>
        <w:r>
          <w:fldChar w:fldCharType="separate"/>
        </w:r>
        <w:r w:rsidR="005679EB">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0A9C9" w14:textId="77777777" w:rsidR="004C3ECC" w:rsidRDefault="004C3ECC" w:rsidP="007902EA">
      <w:pPr>
        <w:spacing w:after="0" w:line="240" w:lineRule="auto"/>
      </w:pPr>
      <w:r>
        <w:separator/>
      </w:r>
    </w:p>
  </w:footnote>
  <w:footnote w:type="continuationSeparator" w:id="0">
    <w:p w14:paraId="035B334D" w14:textId="77777777" w:rsidR="004C3ECC" w:rsidRDefault="004C3EC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E1A27"/>
    <w:rsid w:val="005F3357"/>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2D4C7-00CE-415C-8641-FABC0F3E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1687</TotalTime>
  <Pages>6</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247</cp:revision>
  <cp:lastPrinted>2015-07-27T06:36:00Z</cp:lastPrinted>
  <dcterms:created xsi:type="dcterms:W3CDTF">2017-02-28T15:04:00Z</dcterms:created>
  <dcterms:modified xsi:type="dcterms:W3CDTF">2020-11-03T12:32:00Z</dcterms:modified>
</cp:coreProperties>
</file>